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6226" w14:textId="3DF26CD5" w:rsidR="00B431A1" w:rsidRPr="00A1240E" w:rsidRDefault="0072377D" w:rsidP="00B431A1">
      <w:pPr>
        <w:spacing w:after="0" w:line="276" w:lineRule="auto"/>
        <w:jc w:val="center"/>
        <w:rPr>
          <w:b/>
          <w:bCs/>
          <w:sz w:val="40"/>
          <w:szCs w:val="40"/>
          <w:lang w:val="sv-SE"/>
        </w:rPr>
      </w:pPr>
      <w:r>
        <w:rPr>
          <w:b/>
          <w:bCs/>
          <w:sz w:val="40"/>
          <w:szCs w:val="40"/>
          <w:lang w:val="sv-SE"/>
        </w:rPr>
        <w:t>3010</w:t>
      </w:r>
      <w:r w:rsidR="00C031BD">
        <w:rPr>
          <w:b/>
          <w:bCs/>
          <w:sz w:val="40"/>
          <w:szCs w:val="40"/>
          <w:lang w:val="sv-SE"/>
        </w:rPr>
        <w:t>2</w:t>
      </w:r>
      <w:r w:rsidR="005B573A" w:rsidRPr="00A1240E">
        <w:rPr>
          <w:b/>
          <w:bCs/>
          <w:sz w:val="40"/>
          <w:szCs w:val="40"/>
          <w:lang w:val="sv-SE"/>
        </w:rPr>
        <w:t xml:space="preserve"> </w:t>
      </w:r>
      <w:r w:rsidR="00C031BD">
        <w:rPr>
          <w:b/>
          <w:bCs/>
          <w:sz w:val="40"/>
          <w:szCs w:val="40"/>
          <w:lang w:val="sv-SE"/>
        </w:rPr>
        <w:t>Desain</w:t>
      </w:r>
      <w:r>
        <w:rPr>
          <w:b/>
          <w:bCs/>
          <w:sz w:val="40"/>
          <w:szCs w:val="40"/>
          <w:lang w:val="sv-SE"/>
        </w:rPr>
        <w:t xml:space="preserve"> Statistik</w:t>
      </w:r>
    </w:p>
    <w:p w14:paraId="273355DD" w14:textId="77777777" w:rsidR="00B431A1" w:rsidRPr="00B431A1" w:rsidRDefault="00B431A1" w:rsidP="00B431A1">
      <w:pPr>
        <w:spacing w:after="0" w:line="276" w:lineRule="auto"/>
        <w:jc w:val="center"/>
        <w:rPr>
          <w:b/>
          <w:bCs/>
          <w:sz w:val="28"/>
          <w:szCs w:val="28"/>
          <w:lang w:val="sv-SE"/>
        </w:rPr>
      </w:pPr>
    </w:p>
    <w:p w14:paraId="05A9B9B3" w14:textId="2B6BE83D" w:rsidR="001E09FF" w:rsidRPr="00A1240E" w:rsidRDefault="00C031BD" w:rsidP="00B431A1">
      <w:pPr>
        <w:spacing w:after="0" w:line="276" w:lineRule="auto"/>
        <w:ind w:left="709" w:right="281"/>
        <w:jc w:val="both"/>
        <w:rPr>
          <w:sz w:val="44"/>
          <w:szCs w:val="44"/>
          <w:lang w:val="sv-SE"/>
        </w:rPr>
      </w:pPr>
      <w:r>
        <w:rPr>
          <w:sz w:val="44"/>
          <w:szCs w:val="44"/>
          <w:lang w:val="sv-SE"/>
        </w:rPr>
        <w:t>Desain</w:t>
      </w:r>
      <w:r w:rsidR="0072377D">
        <w:rPr>
          <w:sz w:val="44"/>
          <w:szCs w:val="44"/>
          <w:lang w:val="sv-SE"/>
        </w:rPr>
        <w:t xml:space="preserve"> Statistik</w:t>
      </w:r>
      <w:r w:rsidR="00CD035C" w:rsidRPr="00CD035C">
        <w:rPr>
          <w:sz w:val="44"/>
          <w:szCs w:val="44"/>
          <w:lang w:val="sv-SE"/>
        </w:rPr>
        <w:t xml:space="preserve"> </w:t>
      </w:r>
      <w:r w:rsidR="005B573A" w:rsidRPr="00A1240E">
        <w:rPr>
          <w:sz w:val="44"/>
          <w:szCs w:val="44"/>
          <w:lang w:val="sv-SE"/>
        </w:rPr>
        <w:t xml:space="preserve">telah termuat dalam </w:t>
      </w:r>
      <w:r w:rsidR="00A1240E" w:rsidRPr="00A1240E">
        <w:rPr>
          <w:sz w:val="44"/>
          <w:szCs w:val="44"/>
          <w:lang w:val="sv-SE"/>
        </w:rPr>
        <w:t xml:space="preserve">Keputusan Bupati Nomor 050/497 Tahun 2024 Tentang </w:t>
      </w:r>
      <w:r w:rsidR="005B573A" w:rsidRPr="00A1240E">
        <w:rPr>
          <w:sz w:val="44"/>
          <w:szCs w:val="44"/>
          <w:lang w:val="sv-SE"/>
        </w:rPr>
        <w:t xml:space="preserve">Norma, Standar, </w:t>
      </w:r>
      <w:r w:rsidR="00A1240E" w:rsidRPr="00A1240E">
        <w:rPr>
          <w:sz w:val="44"/>
          <w:szCs w:val="44"/>
          <w:lang w:val="sv-SE"/>
        </w:rPr>
        <w:t xml:space="preserve">Prosedur dan Kriteria, Serta Petunjuk Teknis Penyelenggaraan Statistik Sektoral Kabupaten Temanggung pada halaman </w:t>
      </w:r>
      <w:r>
        <w:rPr>
          <w:sz w:val="44"/>
          <w:szCs w:val="44"/>
          <w:lang w:val="sv-SE"/>
        </w:rPr>
        <w:t>35-42</w:t>
      </w:r>
      <w:r w:rsidR="00A1240E" w:rsidRPr="00A1240E">
        <w:rPr>
          <w:sz w:val="44"/>
          <w:szCs w:val="44"/>
          <w:lang w:val="sv-SE"/>
        </w:rPr>
        <w:t xml:space="preserve"> (halaman file) atau halaman </w:t>
      </w:r>
      <w:r w:rsidR="00DA718A">
        <w:rPr>
          <w:sz w:val="44"/>
          <w:szCs w:val="44"/>
          <w:lang w:val="sv-SE"/>
        </w:rPr>
        <w:t>32-39</w:t>
      </w:r>
      <w:r w:rsidR="00A1240E" w:rsidRPr="00A1240E">
        <w:rPr>
          <w:sz w:val="44"/>
          <w:szCs w:val="44"/>
          <w:lang w:val="sv-SE"/>
        </w:rPr>
        <w:t xml:space="preserve"> (halaman dokumen) dengan highlight warna </w:t>
      </w:r>
      <w:r w:rsidR="00A1240E" w:rsidRPr="00A1240E">
        <w:rPr>
          <w:sz w:val="44"/>
          <w:szCs w:val="44"/>
          <w:highlight w:val="yellow"/>
          <w:lang w:val="sv-SE"/>
        </w:rPr>
        <w:t>kuning</w:t>
      </w:r>
    </w:p>
    <w:p w14:paraId="3EB498A1" w14:textId="77777777" w:rsidR="00A1240E" w:rsidRPr="00A1240E" w:rsidRDefault="00A1240E" w:rsidP="00B431A1">
      <w:pPr>
        <w:spacing w:after="0" w:line="276" w:lineRule="auto"/>
        <w:ind w:left="709" w:right="281"/>
        <w:jc w:val="both"/>
        <w:rPr>
          <w:sz w:val="44"/>
          <w:szCs w:val="44"/>
          <w:lang w:val="sv-SE"/>
        </w:rPr>
      </w:pPr>
    </w:p>
    <w:p w14:paraId="32CCEC4B" w14:textId="77777777" w:rsidR="00B431A1" w:rsidRPr="00A1240E" w:rsidRDefault="00B431A1" w:rsidP="00B431A1">
      <w:pPr>
        <w:spacing w:after="0" w:line="276" w:lineRule="auto"/>
        <w:ind w:left="709" w:right="281"/>
        <w:jc w:val="both"/>
        <w:rPr>
          <w:sz w:val="44"/>
          <w:szCs w:val="44"/>
          <w:lang w:val="sv-SE"/>
        </w:rPr>
      </w:pPr>
    </w:p>
    <w:p w14:paraId="76926C0F" w14:textId="3EF26C96" w:rsidR="00B431A1" w:rsidRDefault="00B431A1" w:rsidP="00B431A1">
      <w:pPr>
        <w:spacing w:after="0" w:line="276" w:lineRule="auto"/>
        <w:ind w:left="426"/>
        <w:rPr>
          <w:sz w:val="28"/>
          <w:szCs w:val="28"/>
          <w:lang w:val="sv-SE"/>
        </w:rPr>
      </w:pPr>
    </w:p>
    <w:p w14:paraId="55253F27" w14:textId="437B6D6A" w:rsidR="00B431A1" w:rsidRDefault="00B431A1" w:rsidP="00B431A1">
      <w:pPr>
        <w:ind w:firstLine="720"/>
        <w:rPr>
          <w:sz w:val="28"/>
          <w:szCs w:val="28"/>
          <w:lang w:val="sv-SE"/>
        </w:rPr>
      </w:pPr>
    </w:p>
    <w:p w14:paraId="712152A6" w14:textId="753C9726" w:rsidR="00B431A1" w:rsidRPr="00B431A1" w:rsidRDefault="00B431A1" w:rsidP="00B431A1">
      <w:pPr>
        <w:rPr>
          <w:sz w:val="28"/>
          <w:szCs w:val="28"/>
          <w:lang w:val="sv-SE"/>
        </w:rPr>
      </w:pPr>
    </w:p>
    <w:sectPr w:rsidR="00B431A1" w:rsidRPr="00B431A1" w:rsidSect="00A1240E">
      <w:pgSz w:w="11906" w:h="16838"/>
      <w:pgMar w:top="3119" w:right="113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A5"/>
    <w:rsid w:val="00005320"/>
    <w:rsid w:val="000F653D"/>
    <w:rsid w:val="00126F2B"/>
    <w:rsid w:val="001E09FF"/>
    <w:rsid w:val="002306B7"/>
    <w:rsid w:val="002C0AA5"/>
    <w:rsid w:val="00325955"/>
    <w:rsid w:val="003644DB"/>
    <w:rsid w:val="00446144"/>
    <w:rsid w:val="004C766B"/>
    <w:rsid w:val="005274D8"/>
    <w:rsid w:val="00542350"/>
    <w:rsid w:val="005B573A"/>
    <w:rsid w:val="005F092A"/>
    <w:rsid w:val="005F1C84"/>
    <w:rsid w:val="0061267F"/>
    <w:rsid w:val="0072377D"/>
    <w:rsid w:val="0078127A"/>
    <w:rsid w:val="007C45C7"/>
    <w:rsid w:val="00957C1F"/>
    <w:rsid w:val="00A1240E"/>
    <w:rsid w:val="00A52CB3"/>
    <w:rsid w:val="00AB2394"/>
    <w:rsid w:val="00B1476B"/>
    <w:rsid w:val="00B431A1"/>
    <w:rsid w:val="00BB25A3"/>
    <w:rsid w:val="00C031BD"/>
    <w:rsid w:val="00C35F8F"/>
    <w:rsid w:val="00CD035C"/>
    <w:rsid w:val="00DA718A"/>
    <w:rsid w:val="00E00BD5"/>
    <w:rsid w:val="00EC5EA9"/>
    <w:rsid w:val="00F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783F"/>
  <w15:chartTrackingRefBased/>
  <w15:docId w15:val="{859DF25B-AEEB-4DBE-A067-55956169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9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06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2</cp:revision>
  <cp:lastPrinted>2026-02-04T14:37:00Z</cp:lastPrinted>
  <dcterms:created xsi:type="dcterms:W3CDTF">2026-02-04T14:43:00Z</dcterms:created>
  <dcterms:modified xsi:type="dcterms:W3CDTF">2026-02-04T14:43:00Z</dcterms:modified>
</cp:coreProperties>
</file>